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0C7" w:rsidRPr="00E840C7" w:rsidRDefault="00E840C7" w:rsidP="00E840C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0C7">
        <w:rPr>
          <w:rFonts w:ascii="Times New Roman" w:hAnsi="Times New Roman" w:cs="Times New Roman"/>
          <w:b/>
          <w:bCs/>
          <w:sz w:val="28"/>
          <w:szCs w:val="28"/>
        </w:rPr>
        <w:t>Районный конкурс среди учителей иностранного языка «Создание электронных образовательных ресурсов»</w:t>
      </w:r>
    </w:p>
    <w:p w:rsidR="00E840C7" w:rsidRDefault="00E840C7" w:rsidP="00E840C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0C7">
        <w:rPr>
          <w:rFonts w:ascii="Times New Roman" w:hAnsi="Times New Roman" w:cs="Times New Roman"/>
          <w:b/>
          <w:bCs/>
          <w:sz w:val="28"/>
          <w:szCs w:val="28"/>
        </w:rPr>
        <w:t xml:space="preserve">Степанян </w:t>
      </w:r>
      <w:proofErr w:type="spellStart"/>
      <w:r w:rsidRPr="00E840C7">
        <w:rPr>
          <w:rFonts w:ascii="Times New Roman" w:hAnsi="Times New Roman" w:cs="Times New Roman"/>
          <w:b/>
          <w:bCs/>
          <w:sz w:val="28"/>
          <w:szCs w:val="28"/>
        </w:rPr>
        <w:t>Грануш</w:t>
      </w:r>
      <w:proofErr w:type="spellEnd"/>
      <w:r w:rsidRPr="00E840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840C7">
        <w:rPr>
          <w:rFonts w:ascii="Times New Roman" w:hAnsi="Times New Roman" w:cs="Times New Roman"/>
          <w:b/>
          <w:bCs/>
          <w:sz w:val="28"/>
          <w:szCs w:val="28"/>
        </w:rPr>
        <w:t>Вардановна</w:t>
      </w:r>
      <w:proofErr w:type="spellEnd"/>
      <w:r w:rsidRPr="00E840C7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840C7" w:rsidRDefault="00E840C7" w:rsidP="00E840C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0C7">
        <w:rPr>
          <w:rFonts w:ascii="Times New Roman" w:hAnsi="Times New Roman" w:cs="Times New Roman"/>
          <w:b/>
          <w:bCs/>
          <w:sz w:val="28"/>
          <w:szCs w:val="28"/>
        </w:rPr>
        <w:t xml:space="preserve"> учитель иностранного языка(английского)</w:t>
      </w:r>
    </w:p>
    <w:p w:rsidR="00E840C7" w:rsidRPr="00E840C7" w:rsidRDefault="00E840C7" w:rsidP="00E840C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0C7">
        <w:rPr>
          <w:rFonts w:ascii="Times New Roman" w:hAnsi="Times New Roman" w:cs="Times New Roman"/>
          <w:b/>
          <w:bCs/>
          <w:sz w:val="28"/>
          <w:szCs w:val="28"/>
        </w:rPr>
        <w:t xml:space="preserve"> первой квалификационной категории</w:t>
      </w:r>
    </w:p>
    <w:p w:rsidR="00E840C7" w:rsidRDefault="00E840C7" w:rsidP="00E840C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МБОУ «Смоленская СОШ №2»</w:t>
      </w:r>
    </w:p>
    <w:p w:rsidR="00AA55C4" w:rsidRDefault="00E840C7" w:rsidP="00E840C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840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4BD9" w:rsidRPr="00AA55C4">
        <w:rPr>
          <w:rFonts w:ascii="Times New Roman" w:hAnsi="Times New Roman" w:cs="Times New Roman"/>
          <w:b/>
          <w:bCs/>
          <w:sz w:val="28"/>
          <w:szCs w:val="28"/>
        </w:rPr>
        <w:t>Разработка урока в 7 классе по теме</w:t>
      </w:r>
    </w:p>
    <w:p w:rsidR="00AA55C4" w:rsidRDefault="009F4BD9" w:rsidP="00AA55C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55C4">
        <w:rPr>
          <w:rFonts w:ascii="Times New Roman" w:hAnsi="Times New Roman" w:cs="Times New Roman"/>
          <w:b/>
          <w:bCs/>
          <w:sz w:val="28"/>
          <w:szCs w:val="28"/>
        </w:rPr>
        <w:t xml:space="preserve">«Школа, школьная жизнь (современное обучение)»: </w:t>
      </w:r>
    </w:p>
    <w:p w:rsidR="009F4BD9" w:rsidRPr="00AA55C4" w:rsidRDefault="009F4BD9" w:rsidP="00AA55C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55C4">
        <w:rPr>
          <w:rFonts w:ascii="Times New Roman" w:hAnsi="Times New Roman" w:cs="Times New Roman"/>
          <w:b/>
          <w:bCs/>
          <w:sz w:val="28"/>
          <w:szCs w:val="28"/>
        </w:rPr>
        <w:t>Рабочий лист с лексическими заданиями</w:t>
      </w: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>Цель урока: Расширение активного словарного запаса учащихся.</w:t>
      </w: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>Виды учебной деятельности школьников:</w:t>
      </w:r>
    </w:p>
    <w:p w:rsidR="000929C5" w:rsidRPr="00AA55C4" w:rsidRDefault="000929C5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 xml:space="preserve">1. Повторение раннее изученного материала по теме, актуализация знаний. </w:t>
      </w:r>
    </w:p>
    <w:p w:rsidR="009F4BD9" w:rsidRPr="00AA55C4" w:rsidRDefault="000929C5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>2</w:t>
      </w:r>
      <w:r w:rsidR="009F4BD9" w:rsidRPr="00AA55C4">
        <w:rPr>
          <w:rFonts w:ascii="Times New Roman" w:hAnsi="Times New Roman" w:cs="Times New Roman"/>
          <w:sz w:val="28"/>
          <w:szCs w:val="28"/>
        </w:rPr>
        <w:t>. Изучение новых лексических единиц: Учащиеся ознакомятся с новыми словами и их значениями, а также примерами использования в предложениях.</w:t>
      </w:r>
    </w:p>
    <w:p w:rsidR="009F4BD9" w:rsidRPr="00AA55C4" w:rsidRDefault="000929C5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>3</w:t>
      </w:r>
      <w:r w:rsidR="009F4BD9" w:rsidRPr="00AA55C4">
        <w:rPr>
          <w:rFonts w:ascii="Times New Roman" w:hAnsi="Times New Roman" w:cs="Times New Roman"/>
          <w:sz w:val="28"/>
          <w:szCs w:val="28"/>
        </w:rPr>
        <w:t xml:space="preserve">. Работа с контекстом: </w:t>
      </w:r>
      <w:r w:rsidRPr="00AA55C4">
        <w:rPr>
          <w:rFonts w:ascii="Times New Roman" w:hAnsi="Times New Roman" w:cs="Times New Roman"/>
          <w:sz w:val="28"/>
          <w:szCs w:val="28"/>
        </w:rPr>
        <w:t>у</w:t>
      </w:r>
      <w:r w:rsidR="009F4BD9" w:rsidRPr="00AA55C4">
        <w:rPr>
          <w:rFonts w:ascii="Times New Roman" w:hAnsi="Times New Roman" w:cs="Times New Roman"/>
          <w:sz w:val="28"/>
          <w:szCs w:val="28"/>
        </w:rPr>
        <w:t xml:space="preserve">чащиеся будут </w:t>
      </w:r>
      <w:r w:rsidRPr="00AA55C4">
        <w:rPr>
          <w:rFonts w:ascii="Times New Roman" w:hAnsi="Times New Roman" w:cs="Times New Roman"/>
          <w:sz w:val="28"/>
          <w:szCs w:val="28"/>
        </w:rPr>
        <w:t xml:space="preserve">догадываться о значении новых слов и выражений из контекста заданных предложений. </w:t>
      </w:r>
    </w:p>
    <w:p w:rsidR="009F4BD9" w:rsidRPr="00AA55C4" w:rsidRDefault="000929C5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>4</w:t>
      </w:r>
      <w:r w:rsidR="009F4BD9" w:rsidRPr="00AA55C4">
        <w:rPr>
          <w:rFonts w:ascii="Times New Roman" w:hAnsi="Times New Roman" w:cs="Times New Roman"/>
          <w:sz w:val="28"/>
          <w:szCs w:val="28"/>
        </w:rPr>
        <w:t xml:space="preserve">. Закрепление лексики: </w:t>
      </w:r>
      <w:r w:rsidRPr="00AA55C4">
        <w:rPr>
          <w:rFonts w:ascii="Times New Roman" w:hAnsi="Times New Roman" w:cs="Times New Roman"/>
          <w:sz w:val="28"/>
          <w:szCs w:val="28"/>
        </w:rPr>
        <w:t>у</w:t>
      </w:r>
      <w:r w:rsidR="009F4BD9" w:rsidRPr="00AA55C4">
        <w:rPr>
          <w:rFonts w:ascii="Times New Roman" w:hAnsi="Times New Roman" w:cs="Times New Roman"/>
          <w:sz w:val="28"/>
          <w:szCs w:val="28"/>
        </w:rPr>
        <w:t>чащиеся выполнят разнообразные упражнения на закрепление с использованием новых слов</w:t>
      </w:r>
      <w:r w:rsidRPr="00AA55C4">
        <w:rPr>
          <w:rFonts w:ascii="Times New Roman" w:hAnsi="Times New Roman" w:cs="Times New Roman"/>
          <w:sz w:val="28"/>
          <w:szCs w:val="28"/>
        </w:rPr>
        <w:t xml:space="preserve"> и выражений </w:t>
      </w:r>
    </w:p>
    <w:p w:rsidR="009F4BD9" w:rsidRPr="00AA55C4" w:rsidRDefault="000929C5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>5</w:t>
      </w:r>
      <w:r w:rsidR="009F4BD9" w:rsidRPr="00AA55C4">
        <w:rPr>
          <w:rFonts w:ascii="Times New Roman" w:hAnsi="Times New Roman" w:cs="Times New Roman"/>
          <w:sz w:val="28"/>
          <w:szCs w:val="28"/>
        </w:rPr>
        <w:t xml:space="preserve">. Применение лексики в практических ситуациях: </w:t>
      </w:r>
      <w:r w:rsidRPr="00AA55C4">
        <w:rPr>
          <w:rFonts w:ascii="Times New Roman" w:hAnsi="Times New Roman" w:cs="Times New Roman"/>
          <w:sz w:val="28"/>
          <w:szCs w:val="28"/>
        </w:rPr>
        <w:t>у</w:t>
      </w:r>
      <w:r w:rsidR="009F4BD9" w:rsidRPr="00AA55C4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Pr="00AA55C4">
        <w:rPr>
          <w:rFonts w:ascii="Times New Roman" w:hAnsi="Times New Roman" w:cs="Times New Roman"/>
          <w:sz w:val="28"/>
          <w:szCs w:val="28"/>
        </w:rPr>
        <w:t>проиграют диалогические ситуации,</w:t>
      </w:r>
      <w:r w:rsidR="009F4BD9" w:rsidRPr="00AA55C4">
        <w:rPr>
          <w:rFonts w:ascii="Times New Roman" w:hAnsi="Times New Roman" w:cs="Times New Roman"/>
          <w:sz w:val="28"/>
          <w:szCs w:val="28"/>
        </w:rPr>
        <w:t xml:space="preserve"> чтобы применить выученную лексику на практике.</w:t>
      </w:r>
    </w:p>
    <w:p w:rsidR="000929C5" w:rsidRPr="00AA55C4" w:rsidRDefault="000929C5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>Виды учебной деятельности педагога:</w:t>
      </w: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 xml:space="preserve">1. Ввод новой лексики: </w:t>
      </w:r>
      <w:r w:rsidR="000929C5" w:rsidRPr="00AA55C4">
        <w:rPr>
          <w:rFonts w:ascii="Times New Roman" w:hAnsi="Times New Roman" w:cs="Times New Roman"/>
          <w:sz w:val="28"/>
          <w:szCs w:val="28"/>
        </w:rPr>
        <w:t>п</w:t>
      </w:r>
      <w:r w:rsidRPr="00AA55C4">
        <w:rPr>
          <w:rFonts w:ascii="Times New Roman" w:hAnsi="Times New Roman" w:cs="Times New Roman"/>
          <w:sz w:val="28"/>
          <w:szCs w:val="28"/>
        </w:rPr>
        <w:t>едагог представит новые слова, используя наглядные материалы, картинки, примеры предложений, чтобы познакомить учащихся со значениями и контекстом использования.</w:t>
      </w: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 xml:space="preserve">2. Моделирование использования лексики: </w:t>
      </w:r>
      <w:r w:rsidR="000929C5" w:rsidRPr="00AA55C4">
        <w:rPr>
          <w:rFonts w:ascii="Times New Roman" w:hAnsi="Times New Roman" w:cs="Times New Roman"/>
          <w:sz w:val="28"/>
          <w:szCs w:val="28"/>
        </w:rPr>
        <w:t>п</w:t>
      </w:r>
      <w:r w:rsidRPr="00AA55C4">
        <w:rPr>
          <w:rFonts w:ascii="Times New Roman" w:hAnsi="Times New Roman" w:cs="Times New Roman"/>
          <w:sz w:val="28"/>
          <w:szCs w:val="28"/>
        </w:rPr>
        <w:t>едагог продемонстрирует, как правильно использовать новые слова в предложениях. При этом, педагог акцентирует внимание на правильном произношении и ударении.</w:t>
      </w: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lastRenderedPageBreak/>
        <w:t xml:space="preserve">3. Организация практических упражнений: </w:t>
      </w:r>
      <w:r w:rsidR="000929C5" w:rsidRPr="00AA55C4">
        <w:rPr>
          <w:rFonts w:ascii="Times New Roman" w:hAnsi="Times New Roman" w:cs="Times New Roman"/>
          <w:sz w:val="28"/>
          <w:szCs w:val="28"/>
        </w:rPr>
        <w:t>п</w:t>
      </w:r>
      <w:r w:rsidRPr="00AA55C4">
        <w:rPr>
          <w:rFonts w:ascii="Times New Roman" w:hAnsi="Times New Roman" w:cs="Times New Roman"/>
          <w:sz w:val="28"/>
          <w:szCs w:val="28"/>
        </w:rPr>
        <w:t xml:space="preserve">едагог предложит различные задания на закрепление лексики, </w:t>
      </w:r>
      <w:r w:rsidR="000929C5" w:rsidRPr="00AA55C4">
        <w:rPr>
          <w:rFonts w:ascii="Times New Roman" w:hAnsi="Times New Roman" w:cs="Times New Roman"/>
          <w:sz w:val="28"/>
          <w:szCs w:val="28"/>
        </w:rPr>
        <w:t>такие как поиск соответствий «слово – дефиниция»</w:t>
      </w:r>
      <w:r w:rsidRPr="00AA55C4">
        <w:rPr>
          <w:rFonts w:ascii="Times New Roman" w:hAnsi="Times New Roman" w:cs="Times New Roman"/>
          <w:sz w:val="28"/>
          <w:szCs w:val="28"/>
        </w:rPr>
        <w:t>.</w:t>
      </w: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 xml:space="preserve">4. Контроль и обратная связь: </w:t>
      </w:r>
      <w:r w:rsidR="000929C5" w:rsidRPr="00AA55C4">
        <w:rPr>
          <w:rFonts w:ascii="Times New Roman" w:hAnsi="Times New Roman" w:cs="Times New Roman"/>
          <w:sz w:val="28"/>
          <w:szCs w:val="28"/>
        </w:rPr>
        <w:t>п</w:t>
      </w:r>
      <w:r w:rsidRPr="00AA55C4">
        <w:rPr>
          <w:rFonts w:ascii="Times New Roman" w:hAnsi="Times New Roman" w:cs="Times New Roman"/>
          <w:sz w:val="28"/>
          <w:szCs w:val="28"/>
        </w:rPr>
        <w:t>едагог проверит выполнение заданий на рабочем листе, исправит ошибки и предоставит обратную связь, помогая учащимся улучшить знание и применение лексики.</w:t>
      </w:r>
    </w:p>
    <w:p w:rsidR="000929C5" w:rsidRPr="00AA55C4" w:rsidRDefault="000929C5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>Планируемые результаты:</w:t>
      </w: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 xml:space="preserve">1. Расширение словарного запаса: </w:t>
      </w:r>
      <w:r w:rsidR="000929C5" w:rsidRPr="00AA55C4">
        <w:rPr>
          <w:rFonts w:ascii="Times New Roman" w:hAnsi="Times New Roman" w:cs="Times New Roman"/>
          <w:sz w:val="28"/>
          <w:szCs w:val="28"/>
        </w:rPr>
        <w:t>у</w:t>
      </w:r>
      <w:r w:rsidRPr="00AA55C4">
        <w:rPr>
          <w:rFonts w:ascii="Times New Roman" w:hAnsi="Times New Roman" w:cs="Times New Roman"/>
          <w:sz w:val="28"/>
          <w:szCs w:val="28"/>
        </w:rPr>
        <w:t>чащиеся узнают новые слова и усвоят их значения.</w:t>
      </w: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 xml:space="preserve">2. Повышение понимания текста: </w:t>
      </w:r>
      <w:r w:rsidR="000929C5" w:rsidRPr="00AA55C4">
        <w:rPr>
          <w:rFonts w:ascii="Times New Roman" w:hAnsi="Times New Roman" w:cs="Times New Roman"/>
          <w:sz w:val="28"/>
          <w:szCs w:val="28"/>
        </w:rPr>
        <w:t>б</w:t>
      </w:r>
      <w:r w:rsidRPr="00AA55C4">
        <w:rPr>
          <w:rFonts w:ascii="Times New Roman" w:hAnsi="Times New Roman" w:cs="Times New Roman"/>
          <w:sz w:val="28"/>
          <w:szCs w:val="28"/>
        </w:rPr>
        <w:t>лагодаря усвоению новых слов, учащиеся смогут лучше понимать прочитанный текст в контексте.</w:t>
      </w:r>
    </w:p>
    <w:p w:rsidR="009F4BD9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 xml:space="preserve">3. Улучшение навыков общения: </w:t>
      </w:r>
      <w:r w:rsidR="000929C5" w:rsidRPr="00AA55C4">
        <w:rPr>
          <w:rFonts w:ascii="Times New Roman" w:hAnsi="Times New Roman" w:cs="Times New Roman"/>
          <w:sz w:val="28"/>
          <w:szCs w:val="28"/>
        </w:rPr>
        <w:t>у</w:t>
      </w:r>
      <w:r w:rsidRPr="00AA55C4">
        <w:rPr>
          <w:rFonts w:ascii="Times New Roman" w:hAnsi="Times New Roman" w:cs="Times New Roman"/>
          <w:sz w:val="28"/>
          <w:szCs w:val="28"/>
        </w:rPr>
        <w:t>чащиеся смогут более точно выражаться, используя новую лексику.</w:t>
      </w:r>
    </w:p>
    <w:p w:rsidR="000929C5" w:rsidRPr="00AA55C4" w:rsidRDefault="000929C5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904" w:rsidRPr="00AA55C4" w:rsidRDefault="009F4BD9" w:rsidP="00AA55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5C4">
        <w:rPr>
          <w:rFonts w:ascii="Times New Roman" w:hAnsi="Times New Roman" w:cs="Times New Roman"/>
          <w:sz w:val="28"/>
          <w:szCs w:val="28"/>
        </w:rPr>
        <w:t>Таким образом, использование рабочего листа с лексическими заданиями позволяет структурировать процесс изучения новой лексики и помогает учащимся активно использовать ее в практических ситуациях.</w:t>
      </w:r>
      <w:r w:rsidR="000929C5" w:rsidRPr="00AA55C4">
        <w:rPr>
          <w:rFonts w:ascii="Times New Roman" w:hAnsi="Times New Roman" w:cs="Times New Roman"/>
          <w:sz w:val="28"/>
          <w:szCs w:val="28"/>
        </w:rPr>
        <w:br/>
      </w:r>
      <w:r w:rsidR="000929C5" w:rsidRPr="00AA55C4">
        <w:rPr>
          <w:rFonts w:ascii="Times New Roman" w:hAnsi="Times New Roman" w:cs="Times New Roman"/>
          <w:sz w:val="28"/>
          <w:szCs w:val="28"/>
        </w:rPr>
        <w:br/>
      </w:r>
      <w:r w:rsidR="00AA55C4">
        <w:rPr>
          <w:rFonts w:ascii="Times New Roman" w:hAnsi="Times New Roman" w:cs="Times New Roman"/>
          <w:sz w:val="28"/>
          <w:szCs w:val="28"/>
        </w:rPr>
        <w:t>Кроме того</w:t>
      </w:r>
      <w:r w:rsidR="000929C5" w:rsidRPr="00AA55C4">
        <w:rPr>
          <w:rFonts w:ascii="Times New Roman" w:hAnsi="Times New Roman" w:cs="Times New Roman"/>
          <w:sz w:val="28"/>
          <w:szCs w:val="28"/>
        </w:rPr>
        <w:t xml:space="preserve">, рабочий лист содержит в себе дополнительную интерактивную разработку – </w:t>
      </w:r>
      <w:r w:rsidR="000929C5" w:rsidRPr="00AA55C4">
        <w:rPr>
          <w:rFonts w:ascii="Times New Roman" w:hAnsi="Times New Roman" w:cs="Times New Roman"/>
          <w:sz w:val="28"/>
          <w:szCs w:val="28"/>
          <w:lang w:val="en-US"/>
        </w:rPr>
        <w:t>Quizlet</w:t>
      </w:r>
      <w:r w:rsidR="000929C5" w:rsidRPr="00AA55C4">
        <w:rPr>
          <w:rFonts w:ascii="Times New Roman" w:hAnsi="Times New Roman" w:cs="Times New Roman"/>
          <w:sz w:val="28"/>
          <w:szCs w:val="28"/>
        </w:rPr>
        <w:t xml:space="preserve">, содержащий в себе карточки с лексикой урока. Данная разработка открывается при переходе по </w:t>
      </w:r>
      <w:r w:rsidR="000929C5" w:rsidRPr="00AA55C4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0929C5" w:rsidRPr="00AA55C4">
        <w:rPr>
          <w:rFonts w:ascii="Times New Roman" w:hAnsi="Times New Roman" w:cs="Times New Roman"/>
          <w:sz w:val="28"/>
          <w:szCs w:val="28"/>
        </w:rPr>
        <w:t xml:space="preserve">-коду. Использовать </w:t>
      </w:r>
      <w:r w:rsidR="000929C5" w:rsidRPr="00AA55C4">
        <w:rPr>
          <w:rFonts w:ascii="Times New Roman" w:hAnsi="Times New Roman" w:cs="Times New Roman"/>
          <w:sz w:val="28"/>
          <w:szCs w:val="28"/>
          <w:lang w:val="en-US"/>
        </w:rPr>
        <w:t>Quizlet</w:t>
      </w:r>
      <w:r w:rsidR="000929C5" w:rsidRPr="00AA55C4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AA55C4" w:rsidRPr="00AA55C4">
        <w:rPr>
          <w:rFonts w:ascii="Times New Roman" w:hAnsi="Times New Roman" w:cs="Times New Roman"/>
          <w:sz w:val="28"/>
          <w:szCs w:val="28"/>
        </w:rPr>
        <w:t xml:space="preserve">на этапе закрепления и повторения изученной лексики: если ученикам нужно повторить и закрепить изученную лексику, они могут использовать </w:t>
      </w:r>
      <w:proofErr w:type="spellStart"/>
      <w:r w:rsidR="00AA55C4" w:rsidRPr="00AA55C4">
        <w:rPr>
          <w:rFonts w:ascii="Times New Roman" w:hAnsi="Times New Roman" w:cs="Times New Roman"/>
          <w:sz w:val="28"/>
          <w:szCs w:val="28"/>
        </w:rPr>
        <w:t>Quizlet</w:t>
      </w:r>
      <w:proofErr w:type="spellEnd"/>
      <w:r w:rsidR="00AA55C4" w:rsidRPr="00AA55C4">
        <w:rPr>
          <w:rFonts w:ascii="Times New Roman" w:hAnsi="Times New Roman" w:cs="Times New Roman"/>
          <w:sz w:val="28"/>
          <w:szCs w:val="28"/>
        </w:rPr>
        <w:t xml:space="preserve"> для тренировки в домашних условиях. Ученики могут играть в разные режимы игры на </w:t>
      </w:r>
      <w:proofErr w:type="spellStart"/>
      <w:r w:rsidR="00AA55C4" w:rsidRPr="00AA55C4">
        <w:rPr>
          <w:rFonts w:ascii="Times New Roman" w:hAnsi="Times New Roman" w:cs="Times New Roman"/>
          <w:sz w:val="28"/>
          <w:szCs w:val="28"/>
        </w:rPr>
        <w:t>Quizlet</w:t>
      </w:r>
      <w:proofErr w:type="spellEnd"/>
      <w:r w:rsidR="00AA55C4" w:rsidRPr="00AA55C4">
        <w:rPr>
          <w:rFonts w:ascii="Times New Roman" w:hAnsi="Times New Roman" w:cs="Times New Roman"/>
          <w:sz w:val="28"/>
          <w:szCs w:val="28"/>
        </w:rPr>
        <w:t>, такие как "Спринт", "Игра соответствий" или "Тест", чтобы восстановить и укрепить свои навыки использования лексики.</w:t>
      </w:r>
      <w:r w:rsidR="00AA55C4" w:rsidRPr="00AA55C4">
        <w:rPr>
          <w:rFonts w:ascii="Times New Roman" w:hAnsi="Times New Roman" w:cs="Times New Roman"/>
          <w:sz w:val="28"/>
          <w:szCs w:val="28"/>
        </w:rPr>
        <w:br/>
        <w:t xml:space="preserve">Использование </w:t>
      </w:r>
      <w:proofErr w:type="spellStart"/>
      <w:r w:rsidR="00AA55C4" w:rsidRPr="00AA55C4">
        <w:rPr>
          <w:rFonts w:ascii="Times New Roman" w:hAnsi="Times New Roman" w:cs="Times New Roman"/>
          <w:sz w:val="28"/>
          <w:szCs w:val="28"/>
        </w:rPr>
        <w:t>Quizlet</w:t>
      </w:r>
      <w:proofErr w:type="spellEnd"/>
      <w:r w:rsidR="00AA55C4" w:rsidRPr="00AA55C4">
        <w:rPr>
          <w:rFonts w:ascii="Times New Roman" w:hAnsi="Times New Roman" w:cs="Times New Roman"/>
          <w:sz w:val="28"/>
          <w:szCs w:val="28"/>
        </w:rPr>
        <w:t xml:space="preserve"> при выполнении домашней работы позволяет ученикам самостоятельно тренировать лексические навыки и повышать уровень своих </w:t>
      </w:r>
      <w:r w:rsidR="00AA55C4" w:rsidRPr="00AA55C4">
        <w:rPr>
          <w:rFonts w:ascii="Times New Roman" w:hAnsi="Times New Roman" w:cs="Times New Roman"/>
          <w:sz w:val="28"/>
          <w:szCs w:val="28"/>
        </w:rPr>
        <w:lastRenderedPageBreak/>
        <w:t>знаний. Они могут выбирать удобное время и темп тренировки, что делает процесс изучения более гибким и персонализированным.</w:t>
      </w:r>
    </w:p>
    <w:sectPr w:rsidR="004C1904" w:rsidRPr="00AA55C4" w:rsidSect="006A38EB">
      <w:type w:val="continuous"/>
      <w:pgSz w:w="11910" w:h="16840"/>
      <w:pgMar w:top="1134" w:right="850" w:bottom="1134" w:left="17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D9"/>
    <w:rsid w:val="00060F8D"/>
    <w:rsid w:val="000929C5"/>
    <w:rsid w:val="004C1904"/>
    <w:rsid w:val="006A38EB"/>
    <w:rsid w:val="009F4BD9"/>
    <w:rsid w:val="00AA55C4"/>
    <w:rsid w:val="00BC18DB"/>
    <w:rsid w:val="00C226A6"/>
    <w:rsid w:val="00C62ADE"/>
    <w:rsid w:val="00E8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FA231"/>
  <w15:chartTrackingRefBased/>
  <w15:docId w15:val="{1B73859F-B699-2F40-9DE0-A1C60AAC0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Грануш Арутюнян</dc:creator>
  <cp:keywords/>
  <dc:description/>
  <cp:lastModifiedBy>Пользователь Windows</cp:lastModifiedBy>
  <cp:revision>2</cp:revision>
  <dcterms:created xsi:type="dcterms:W3CDTF">2024-02-02T14:38:00Z</dcterms:created>
  <dcterms:modified xsi:type="dcterms:W3CDTF">2024-02-04T14:19:00Z</dcterms:modified>
</cp:coreProperties>
</file>